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73" w:rsidRDefault="004A5673">
      <w:pPr>
        <w:pStyle w:val="BodyText"/>
        <w:rPr>
          <w:rFonts w:ascii="Times New Roman"/>
          <w:sz w:val="20"/>
        </w:rPr>
      </w:pPr>
    </w:p>
    <w:p w:rsidR="004A5673" w:rsidRDefault="004A5673">
      <w:pPr>
        <w:pStyle w:val="BodyText"/>
        <w:rPr>
          <w:rFonts w:ascii="Times New Roman"/>
          <w:sz w:val="20"/>
        </w:rPr>
      </w:pPr>
    </w:p>
    <w:p w:rsidR="004A5673" w:rsidRDefault="004A5673">
      <w:pPr>
        <w:pStyle w:val="BodyText"/>
        <w:rPr>
          <w:rFonts w:ascii="Times New Roman"/>
          <w:sz w:val="20"/>
        </w:rPr>
      </w:pPr>
    </w:p>
    <w:p w:rsidR="004A5673" w:rsidRDefault="004A5673">
      <w:pPr>
        <w:pStyle w:val="BodyText"/>
        <w:rPr>
          <w:rFonts w:ascii="Times New Roman"/>
          <w:sz w:val="20"/>
        </w:rPr>
      </w:pPr>
    </w:p>
    <w:p w:rsidR="004A5673" w:rsidRDefault="004A5673">
      <w:pPr>
        <w:pStyle w:val="BodyText"/>
        <w:rPr>
          <w:rFonts w:ascii="Times New Roman"/>
          <w:sz w:val="20"/>
        </w:rPr>
      </w:pPr>
    </w:p>
    <w:p w:rsidR="004A5673" w:rsidRDefault="004A5673">
      <w:pPr>
        <w:pStyle w:val="BodyText"/>
        <w:rPr>
          <w:rFonts w:ascii="Times New Roman"/>
          <w:sz w:val="20"/>
        </w:rPr>
      </w:pPr>
    </w:p>
    <w:p w:rsidR="004A5673" w:rsidRDefault="004A5673">
      <w:pPr>
        <w:pStyle w:val="BodyText"/>
        <w:rPr>
          <w:rFonts w:ascii="Times New Roman"/>
          <w:sz w:val="20"/>
        </w:rPr>
      </w:pPr>
    </w:p>
    <w:p w:rsidR="004A5673" w:rsidRDefault="004A5673">
      <w:pPr>
        <w:pStyle w:val="BodyText"/>
        <w:rPr>
          <w:rFonts w:ascii="Times New Roman"/>
          <w:sz w:val="20"/>
        </w:rPr>
      </w:pPr>
    </w:p>
    <w:p w:rsidR="004A5673" w:rsidRDefault="004A5673">
      <w:pPr>
        <w:pStyle w:val="BodyText"/>
        <w:rPr>
          <w:rFonts w:ascii="Times New Roman"/>
          <w:sz w:val="20"/>
        </w:rPr>
      </w:pPr>
    </w:p>
    <w:p w:rsidR="004A5673" w:rsidRDefault="004A5673">
      <w:pPr>
        <w:pStyle w:val="BodyText"/>
        <w:spacing w:before="4"/>
        <w:rPr>
          <w:rFonts w:ascii="Times New Roman"/>
          <w:sz w:val="20"/>
        </w:rPr>
      </w:pPr>
    </w:p>
    <w:p w:rsidR="004A5673" w:rsidRDefault="00AC57E6">
      <w:pPr>
        <w:pStyle w:val="Title"/>
        <w:spacing w:before="84"/>
      </w:pPr>
      <w:r>
        <w:rPr>
          <w:w w:val="90"/>
        </w:rPr>
        <w:t>ABC</w:t>
      </w:r>
      <w:r w:rsidR="00A869D7">
        <w:rPr>
          <w:w w:val="90"/>
        </w:rPr>
        <w:t xml:space="preserve"> SECURITIES (PVT.) LTD (</w:t>
      </w:r>
      <w:r>
        <w:rPr>
          <w:w w:val="90"/>
        </w:rPr>
        <w:t>ABC</w:t>
      </w:r>
      <w:r w:rsidR="00A869D7">
        <w:rPr>
          <w:w w:val="90"/>
        </w:rPr>
        <w:t>)</w:t>
      </w:r>
    </w:p>
    <w:p w:rsidR="004A5673" w:rsidRDefault="004A5673">
      <w:pPr>
        <w:pStyle w:val="BodyText"/>
        <w:rPr>
          <w:rFonts w:ascii="Times New Roman"/>
          <w:b/>
          <w:sz w:val="40"/>
        </w:rPr>
      </w:pPr>
    </w:p>
    <w:p w:rsidR="004A5673" w:rsidRDefault="004A5673">
      <w:pPr>
        <w:pStyle w:val="BodyText"/>
        <w:rPr>
          <w:rFonts w:ascii="Times New Roman"/>
          <w:b/>
          <w:sz w:val="48"/>
        </w:rPr>
      </w:pPr>
    </w:p>
    <w:p w:rsidR="004A5673" w:rsidRDefault="00427FA1">
      <w:pPr>
        <w:pStyle w:val="Title"/>
      </w:pPr>
      <w:r>
        <w:rPr>
          <w:w w:val="85"/>
        </w:rPr>
        <w:t>CLIENTS</w:t>
      </w:r>
      <w:r>
        <w:rPr>
          <w:spacing w:val="18"/>
          <w:w w:val="85"/>
        </w:rPr>
        <w:t xml:space="preserve"> </w:t>
      </w:r>
      <w:r>
        <w:rPr>
          <w:w w:val="85"/>
        </w:rPr>
        <w:t>COMPLAINT</w:t>
      </w:r>
      <w:r>
        <w:rPr>
          <w:spacing w:val="21"/>
          <w:w w:val="85"/>
        </w:rPr>
        <w:t xml:space="preserve"> </w:t>
      </w:r>
      <w:r>
        <w:rPr>
          <w:w w:val="85"/>
        </w:rPr>
        <w:t>HANDLING</w:t>
      </w:r>
      <w:r>
        <w:rPr>
          <w:spacing w:val="18"/>
          <w:w w:val="85"/>
        </w:rPr>
        <w:t xml:space="preserve"> </w:t>
      </w:r>
      <w:r>
        <w:rPr>
          <w:w w:val="85"/>
        </w:rPr>
        <w:t>POLICY</w:t>
      </w:r>
    </w:p>
    <w:p w:rsidR="004A5673" w:rsidRDefault="004A5673">
      <w:pPr>
        <w:pStyle w:val="BodyText"/>
        <w:rPr>
          <w:rFonts w:ascii="Times New Roman"/>
          <w:b/>
          <w:sz w:val="20"/>
        </w:rPr>
      </w:pPr>
    </w:p>
    <w:p w:rsidR="004A5673" w:rsidRDefault="004A5673">
      <w:pPr>
        <w:pStyle w:val="BodyText"/>
        <w:rPr>
          <w:rFonts w:ascii="Times New Roman"/>
          <w:b/>
          <w:sz w:val="20"/>
        </w:rPr>
      </w:pPr>
    </w:p>
    <w:p w:rsidR="004A5673" w:rsidRDefault="004A5673">
      <w:pPr>
        <w:pStyle w:val="BodyText"/>
        <w:rPr>
          <w:rFonts w:ascii="Times New Roman"/>
          <w:b/>
          <w:sz w:val="20"/>
        </w:rPr>
      </w:pPr>
    </w:p>
    <w:p w:rsidR="004A5673" w:rsidRDefault="004A5673">
      <w:pPr>
        <w:pStyle w:val="BodyText"/>
        <w:rPr>
          <w:rFonts w:ascii="Times New Roman"/>
          <w:b/>
          <w:sz w:val="20"/>
        </w:rPr>
      </w:pPr>
    </w:p>
    <w:p w:rsidR="004A5673" w:rsidRDefault="004A5673">
      <w:pPr>
        <w:pStyle w:val="BodyText"/>
        <w:rPr>
          <w:rFonts w:ascii="Times New Roman"/>
          <w:b/>
          <w:sz w:val="20"/>
        </w:rPr>
      </w:pPr>
    </w:p>
    <w:p w:rsidR="004A5673" w:rsidRDefault="004A5673">
      <w:pPr>
        <w:pStyle w:val="BodyText"/>
        <w:rPr>
          <w:rFonts w:ascii="Times New Roman"/>
          <w:b/>
          <w:sz w:val="20"/>
        </w:rPr>
      </w:pPr>
    </w:p>
    <w:p w:rsidR="004A5673" w:rsidRDefault="004A5673">
      <w:pPr>
        <w:pStyle w:val="BodyText"/>
        <w:rPr>
          <w:rFonts w:ascii="Times New Roman"/>
          <w:b/>
          <w:sz w:val="20"/>
        </w:rPr>
      </w:pPr>
    </w:p>
    <w:p w:rsidR="004A5673" w:rsidRDefault="004A5673">
      <w:pPr>
        <w:pStyle w:val="BodyText"/>
        <w:rPr>
          <w:rFonts w:ascii="Times New Roman"/>
          <w:b/>
          <w:sz w:val="20"/>
        </w:rPr>
      </w:pPr>
    </w:p>
    <w:p w:rsidR="004A5673" w:rsidRDefault="004A5673">
      <w:pPr>
        <w:pStyle w:val="BodyText"/>
        <w:rPr>
          <w:rFonts w:ascii="Times New Roman"/>
          <w:b/>
          <w:sz w:val="20"/>
        </w:rPr>
      </w:pPr>
    </w:p>
    <w:p w:rsidR="004A5673" w:rsidRDefault="004A5673">
      <w:pPr>
        <w:pStyle w:val="BodyText"/>
        <w:rPr>
          <w:rFonts w:ascii="Times New Roman"/>
          <w:b/>
          <w:sz w:val="20"/>
        </w:rPr>
      </w:pPr>
    </w:p>
    <w:p w:rsidR="004A5673" w:rsidRDefault="004A5673">
      <w:pPr>
        <w:pStyle w:val="BodyText"/>
        <w:rPr>
          <w:rFonts w:ascii="Times New Roman"/>
          <w:b/>
          <w:sz w:val="20"/>
        </w:rPr>
      </w:pPr>
    </w:p>
    <w:p w:rsidR="004A5673" w:rsidRDefault="004A5673">
      <w:pPr>
        <w:pStyle w:val="BodyText"/>
        <w:rPr>
          <w:rFonts w:ascii="Times New Roman"/>
          <w:b/>
          <w:sz w:val="20"/>
        </w:rPr>
      </w:pPr>
    </w:p>
    <w:p w:rsidR="004A5673" w:rsidRDefault="004A5673">
      <w:pPr>
        <w:pStyle w:val="BodyText"/>
        <w:rPr>
          <w:rFonts w:ascii="Times New Roman"/>
          <w:b/>
          <w:sz w:val="20"/>
        </w:rPr>
      </w:pPr>
    </w:p>
    <w:p w:rsidR="004A5673" w:rsidRDefault="004A5673">
      <w:pPr>
        <w:pStyle w:val="BodyText"/>
        <w:rPr>
          <w:rFonts w:ascii="Times New Roman"/>
          <w:b/>
          <w:sz w:val="20"/>
        </w:rPr>
      </w:pPr>
    </w:p>
    <w:p w:rsidR="004A5673" w:rsidRDefault="004A5673">
      <w:pPr>
        <w:pStyle w:val="BodyText"/>
        <w:rPr>
          <w:rFonts w:ascii="Times New Roman"/>
          <w:b/>
          <w:sz w:val="20"/>
        </w:rPr>
      </w:pPr>
    </w:p>
    <w:p w:rsidR="004A5673" w:rsidRDefault="004A5673">
      <w:pPr>
        <w:pStyle w:val="BodyText"/>
        <w:rPr>
          <w:rFonts w:ascii="Times New Roman"/>
          <w:b/>
          <w:sz w:val="20"/>
        </w:rPr>
      </w:pPr>
    </w:p>
    <w:p w:rsidR="004A5673" w:rsidRDefault="004A5673">
      <w:pPr>
        <w:pStyle w:val="BodyText"/>
        <w:rPr>
          <w:rFonts w:ascii="Times New Roman"/>
          <w:b/>
          <w:sz w:val="20"/>
        </w:rPr>
      </w:pPr>
    </w:p>
    <w:p w:rsidR="004A5673" w:rsidRDefault="004A5673">
      <w:pPr>
        <w:pStyle w:val="BodyText"/>
        <w:rPr>
          <w:rFonts w:ascii="Times New Roman"/>
          <w:b/>
          <w:sz w:val="20"/>
        </w:rPr>
      </w:pPr>
    </w:p>
    <w:p w:rsidR="004A5673" w:rsidRDefault="004A5673">
      <w:pPr>
        <w:pStyle w:val="BodyText"/>
        <w:rPr>
          <w:rFonts w:ascii="Times New Roman"/>
          <w:b/>
          <w:sz w:val="20"/>
        </w:rPr>
      </w:pPr>
    </w:p>
    <w:p w:rsidR="004A5673" w:rsidRDefault="004A5673">
      <w:pPr>
        <w:pStyle w:val="BodyText"/>
        <w:rPr>
          <w:rFonts w:ascii="Times New Roman"/>
          <w:b/>
          <w:sz w:val="20"/>
        </w:rPr>
      </w:pPr>
    </w:p>
    <w:p w:rsidR="004A5673" w:rsidRDefault="004A5673">
      <w:pPr>
        <w:pStyle w:val="BodyText"/>
        <w:rPr>
          <w:rFonts w:ascii="Times New Roman"/>
          <w:b/>
          <w:sz w:val="20"/>
        </w:rPr>
      </w:pPr>
    </w:p>
    <w:p w:rsidR="004A5673" w:rsidRDefault="004A5673">
      <w:pPr>
        <w:pStyle w:val="BodyText"/>
        <w:rPr>
          <w:rFonts w:ascii="Times New Roman"/>
          <w:b/>
          <w:sz w:val="20"/>
        </w:rPr>
      </w:pPr>
    </w:p>
    <w:p w:rsidR="004A5673" w:rsidRDefault="004A5673">
      <w:pPr>
        <w:pStyle w:val="BodyText"/>
        <w:rPr>
          <w:rFonts w:ascii="Times New Roman"/>
          <w:b/>
          <w:sz w:val="20"/>
        </w:rPr>
      </w:pPr>
    </w:p>
    <w:p w:rsidR="004A5673" w:rsidRDefault="004A5673">
      <w:pPr>
        <w:pStyle w:val="BodyText"/>
        <w:rPr>
          <w:rFonts w:ascii="Times New Roman"/>
          <w:b/>
          <w:sz w:val="20"/>
        </w:rPr>
      </w:pPr>
    </w:p>
    <w:p w:rsidR="004A5673" w:rsidRDefault="004A5673">
      <w:pPr>
        <w:pStyle w:val="BodyText"/>
        <w:spacing w:before="4"/>
        <w:rPr>
          <w:rFonts w:ascii="Times New Roman"/>
          <w:b/>
          <w:sz w:val="23"/>
        </w:rPr>
      </w:pPr>
    </w:p>
    <w:p w:rsidR="004A5673" w:rsidRPr="0083356F" w:rsidRDefault="00263B79" w:rsidP="0083356F">
      <w:pPr>
        <w:spacing w:before="1"/>
        <w:rPr>
          <w:rFonts w:ascii="Arial"/>
          <w:b/>
          <w:sz w:val="26"/>
        </w:rPr>
        <w:sectPr w:rsidR="004A5673" w:rsidRPr="0083356F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  <w:r>
        <w:pict>
          <v:rect id="_x0000_s1026" style="position:absolute;margin-left:1in;margin-top:13.55pt;width:3.6pt;height:1.3pt;z-index:15728640;mso-position-horizontal-relative:page" fillcolor="black" stroked="f">
            <w10:wrap anchorx="page"/>
          </v:rect>
        </w:pict>
      </w:r>
    </w:p>
    <w:p w:rsidR="004A5673" w:rsidRDefault="00427FA1">
      <w:pPr>
        <w:spacing w:before="76"/>
        <w:ind w:left="100"/>
        <w:rPr>
          <w:rFonts w:ascii="Arial"/>
          <w:b/>
          <w:sz w:val="26"/>
        </w:rPr>
      </w:pPr>
      <w:r>
        <w:rPr>
          <w:rFonts w:ascii="Arial"/>
          <w:b/>
          <w:sz w:val="26"/>
          <w:u w:val="thick"/>
        </w:rPr>
        <w:lastRenderedPageBreak/>
        <w:t>INTRODUCTION</w:t>
      </w:r>
      <w:r>
        <w:rPr>
          <w:rFonts w:ascii="Arial"/>
          <w:b/>
          <w:spacing w:val="-3"/>
          <w:sz w:val="26"/>
          <w:u w:val="thick"/>
        </w:rPr>
        <w:t xml:space="preserve"> </w:t>
      </w:r>
      <w:r>
        <w:rPr>
          <w:rFonts w:ascii="Arial"/>
          <w:b/>
          <w:sz w:val="26"/>
          <w:u w:val="thick"/>
        </w:rPr>
        <w:t>PURPOSE</w:t>
      </w:r>
      <w:r>
        <w:rPr>
          <w:rFonts w:ascii="Arial"/>
          <w:b/>
          <w:spacing w:val="-1"/>
          <w:sz w:val="26"/>
          <w:u w:val="thick"/>
        </w:rPr>
        <w:t xml:space="preserve"> </w:t>
      </w:r>
      <w:r>
        <w:rPr>
          <w:rFonts w:ascii="Arial"/>
          <w:b/>
          <w:sz w:val="26"/>
          <w:u w:val="thick"/>
        </w:rPr>
        <w:t>&amp;</w:t>
      </w:r>
      <w:r>
        <w:rPr>
          <w:rFonts w:ascii="Arial"/>
          <w:b/>
          <w:spacing w:val="-2"/>
          <w:sz w:val="26"/>
          <w:u w:val="thick"/>
        </w:rPr>
        <w:t xml:space="preserve"> </w:t>
      </w:r>
      <w:r>
        <w:rPr>
          <w:rFonts w:ascii="Arial"/>
          <w:b/>
          <w:sz w:val="26"/>
          <w:u w:val="thick"/>
        </w:rPr>
        <w:t>SCOPE</w:t>
      </w:r>
    </w:p>
    <w:p w:rsidR="004A5673" w:rsidRDefault="005C38CA">
      <w:pPr>
        <w:pStyle w:val="BodyText"/>
        <w:spacing w:before="92" w:line="312" w:lineRule="auto"/>
        <w:ind w:left="100" w:right="118"/>
        <w:jc w:val="both"/>
      </w:pPr>
      <w:r>
        <w:t>ABC</w:t>
      </w:r>
      <w:r w:rsidR="00427FA1">
        <w:t xml:space="preserve"> is required to develop internal procedures and</w:t>
      </w:r>
      <w:r w:rsidR="00427FA1">
        <w:rPr>
          <w:spacing w:val="1"/>
        </w:rPr>
        <w:t xml:space="preserve"> </w:t>
      </w:r>
      <w:r w:rsidR="0083356F">
        <w:t>policies</w:t>
      </w:r>
      <w:r w:rsidR="00427FA1">
        <w:t xml:space="preserve"> to ensure com</w:t>
      </w:r>
      <w:r w:rsidR="0083356F">
        <w:t>plaints received from customers/</w:t>
      </w:r>
      <w:r w:rsidR="00427FA1">
        <w:t>clients are properly handle</w:t>
      </w:r>
      <w:r w:rsidR="00D52CC1">
        <w:t>d</w:t>
      </w:r>
      <w:r w:rsidR="00427FA1">
        <w:rPr>
          <w:spacing w:val="-70"/>
        </w:rPr>
        <w:t xml:space="preserve"> </w:t>
      </w:r>
      <w:r w:rsidR="00D52CC1">
        <w:t>&amp;</w:t>
      </w:r>
      <w:r w:rsidR="00427FA1">
        <w:t xml:space="preserve"> address</w:t>
      </w:r>
      <w:r w:rsidR="00D52CC1">
        <w:t>ed</w:t>
      </w:r>
      <w:r w:rsidR="00427FA1">
        <w:t xml:space="preserve"> and to ensure that appropriate remedial action on those complaints</w:t>
      </w:r>
      <w:r w:rsidR="00427FA1">
        <w:rPr>
          <w:spacing w:val="1"/>
        </w:rPr>
        <w:t xml:space="preserve"> </w:t>
      </w:r>
      <w:r w:rsidR="0083356F">
        <w:t>is</w:t>
      </w:r>
      <w:r w:rsidR="00427FA1">
        <w:rPr>
          <w:spacing w:val="-1"/>
        </w:rPr>
        <w:t xml:space="preserve"> </w:t>
      </w:r>
      <w:r w:rsidR="00427FA1">
        <w:t>promptly</w:t>
      </w:r>
      <w:r w:rsidR="00427FA1">
        <w:rPr>
          <w:spacing w:val="-4"/>
        </w:rPr>
        <w:t xml:space="preserve"> </w:t>
      </w:r>
      <w:r w:rsidR="00427FA1">
        <w:t>taken.</w:t>
      </w:r>
    </w:p>
    <w:p w:rsidR="004A5673" w:rsidRDefault="004A5673">
      <w:pPr>
        <w:pStyle w:val="BodyText"/>
        <w:spacing w:before="10"/>
        <w:rPr>
          <w:sz w:val="33"/>
        </w:rPr>
      </w:pPr>
    </w:p>
    <w:p w:rsidR="004A5673" w:rsidRDefault="00427FA1">
      <w:pPr>
        <w:pStyle w:val="BodyText"/>
        <w:spacing w:line="312" w:lineRule="auto"/>
        <w:ind w:left="100" w:right="117"/>
        <w:jc w:val="both"/>
      </w:pP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client</w:t>
      </w:r>
      <w:r>
        <w:rPr>
          <w:spacing w:val="72"/>
        </w:rPr>
        <w:t xml:space="preserve"> </w:t>
      </w:r>
      <w:r>
        <w:t>complaints</w:t>
      </w:r>
      <w:r>
        <w:rPr>
          <w:spacing w:val="1"/>
        </w:rPr>
        <w:t xml:space="preserve"> </w:t>
      </w:r>
      <w:r>
        <w:t xml:space="preserve">handling mechanism the management of </w:t>
      </w:r>
      <w:r w:rsidR="00516B03">
        <w:t>ABC</w:t>
      </w:r>
      <w:r>
        <w:t xml:space="preserve"> is please</w:t>
      </w:r>
      <w:r w:rsidR="00FF2F12">
        <w:t>d</w:t>
      </w:r>
      <w:r>
        <w:t xml:space="preserve"> to implement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procedures</w:t>
      </w:r>
      <w:r w:rsidR="00FF2F12">
        <w:t>:</w:t>
      </w:r>
    </w:p>
    <w:p w:rsidR="004A5673" w:rsidRDefault="004A5673">
      <w:pPr>
        <w:pStyle w:val="BodyText"/>
        <w:spacing w:before="6"/>
        <w:rPr>
          <w:sz w:val="33"/>
        </w:rPr>
      </w:pPr>
    </w:p>
    <w:p w:rsidR="004A5673" w:rsidRDefault="00427FA1">
      <w:pPr>
        <w:pStyle w:val="Heading1"/>
        <w:spacing w:before="0"/>
        <w:rPr>
          <w:u w:val="none"/>
        </w:rPr>
      </w:pPr>
      <w:r>
        <w:rPr>
          <w:u w:val="thick"/>
        </w:rPr>
        <w:t>AUTHORITY AND</w:t>
      </w:r>
      <w:r>
        <w:rPr>
          <w:spacing w:val="-4"/>
          <w:u w:val="thick"/>
        </w:rPr>
        <w:t xml:space="preserve"> </w:t>
      </w:r>
      <w:r>
        <w:rPr>
          <w:u w:val="thick"/>
        </w:rPr>
        <w:t>RESPONSIBILITY</w:t>
      </w:r>
    </w:p>
    <w:p w:rsidR="004A5673" w:rsidRDefault="00427FA1">
      <w:pPr>
        <w:pStyle w:val="BodyText"/>
        <w:spacing w:before="92" w:line="312" w:lineRule="auto"/>
        <w:ind w:left="100" w:right="118"/>
        <w:jc w:val="both"/>
      </w:pPr>
      <w:r>
        <w:t xml:space="preserve">The Company Secretary of </w:t>
      </w:r>
      <w:r w:rsidR="00CC0E31">
        <w:t>ABC</w:t>
      </w:r>
      <w:r>
        <w:t xml:space="preserve"> is responsible for handling all complaints of</w:t>
      </w:r>
      <w:r>
        <w:rPr>
          <w:spacing w:val="1"/>
        </w:rPr>
        <w:t xml:space="preserve"> </w:t>
      </w:r>
      <w:r w:rsidR="0083356F">
        <w:t>customers</w:t>
      </w:r>
      <w:r>
        <w:t xml:space="preserve">/clients. The name of </w:t>
      </w:r>
      <w:r w:rsidR="0083356F">
        <w:t xml:space="preserve">the </w:t>
      </w:r>
      <w:r>
        <w:t>concern</w:t>
      </w:r>
      <w:r w:rsidR="0083356F">
        <w:t>ed</w:t>
      </w:r>
      <w:r>
        <w:t xml:space="preserve"> person </w:t>
      </w:r>
      <w:r w:rsidR="0085072D">
        <w:t xml:space="preserve">is </w:t>
      </w:r>
      <w:r>
        <w:t>disclosed on the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 w:rsidR="00263B79">
        <w:t>ABC</w:t>
      </w:r>
      <w:r>
        <w:t xml:space="preserve"> so the customers</w:t>
      </w:r>
      <w:r w:rsidR="00600371">
        <w:t>/</w:t>
      </w:r>
      <w:r>
        <w:t>clients of</w:t>
      </w:r>
      <w:r>
        <w:rPr>
          <w:spacing w:val="1"/>
        </w:rPr>
        <w:t xml:space="preserve"> </w:t>
      </w:r>
      <w:r w:rsidR="00263B79">
        <w:t>ABC</w:t>
      </w:r>
      <w:r>
        <w:t xml:space="preserve"> can</w:t>
      </w:r>
      <w:r>
        <w:rPr>
          <w:spacing w:val="1"/>
        </w:rPr>
        <w:t xml:space="preserve"> </w:t>
      </w:r>
      <w:r>
        <w:t>contact the</w:t>
      </w:r>
      <w:r>
        <w:rPr>
          <w:spacing w:val="1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Secretary for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grievances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complain</w:t>
      </w:r>
      <w:r w:rsidR="00600371">
        <w:t>t</w:t>
      </w:r>
      <w:r w:rsidR="00B77FE6">
        <w:t>s</w:t>
      </w:r>
      <w:r>
        <w:t>.</w:t>
      </w:r>
    </w:p>
    <w:p w:rsidR="004A5673" w:rsidRDefault="004A5673">
      <w:pPr>
        <w:pStyle w:val="BodyText"/>
        <w:spacing w:before="10"/>
        <w:rPr>
          <w:sz w:val="33"/>
        </w:rPr>
      </w:pPr>
    </w:p>
    <w:p w:rsidR="004A5673" w:rsidRDefault="00427FA1">
      <w:pPr>
        <w:pStyle w:val="BodyText"/>
        <w:spacing w:line="312" w:lineRule="auto"/>
        <w:ind w:left="100" w:right="118"/>
        <w:jc w:val="both"/>
      </w:pPr>
      <w:r>
        <w:t>Company</w:t>
      </w:r>
      <w:r>
        <w:rPr>
          <w:spacing w:val="1"/>
        </w:rPr>
        <w:t xml:space="preserve"> </w:t>
      </w:r>
      <w:r>
        <w:t>Secretary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monitoring of client complaints handling mechanism, policy and procedures and if</w:t>
      </w:r>
      <w:r>
        <w:rPr>
          <w:spacing w:val="-70"/>
        </w:rPr>
        <w:t xml:space="preserve"> </w:t>
      </w:r>
      <w:r>
        <w:t>needed,</w:t>
      </w:r>
      <w:r>
        <w:rPr>
          <w:spacing w:val="-2"/>
        </w:rPr>
        <w:t xml:space="preserve"> </w:t>
      </w:r>
      <w:r>
        <w:t>suggest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revision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updating.</w:t>
      </w:r>
    </w:p>
    <w:p w:rsidR="004A5673" w:rsidRDefault="004A5673">
      <w:pPr>
        <w:pStyle w:val="BodyText"/>
        <w:spacing w:before="7"/>
        <w:rPr>
          <w:sz w:val="33"/>
        </w:rPr>
      </w:pPr>
    </w:p>
    <w:p w:rsidR="004A5673" w:rsidRDefault="00427FA1">
      <w:pPr>
        <w:pStyle w:val="Heading1"/>
        <w:rPr>
          <w:u w:val="none"/>
        </w:rPr>
      </w:pPr>
      <w:r>
        <w:rPr>
          <w:u w:val="thick"/>
        </w:rPr>
        <w:t>TIME</w:t>
      </w:r>
      <w:r>
        <w:rPr>
          <w:spacing w:val="-3"/>
          <w:u w:val="thick"/>
        </w:rPr>
        <w:t xml:space="preserve"> </w:t>
      </w:r>
      <w:r>
        <w:rPr>
          <w:u w:val="thick"/>
        </w:rPr>
        <w:t>DURATION</w:t>
      </w:r>
      <w:r>
        <w:rPr>
          <w:spacing w:val="-2"/>
          <w:u w:val="thick"/>
        </w:rPr>
        <w:t xml:space="preserve"> </w:t>
      </w: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COMPLAINT</w:t>
      </w:r>
      <w:r>
        <w:rPr>
          <w:spacing w:val="-2"/>
          <w:u w:val="thick"/>
        </w:rPr>
        <w:t xml:space="preserve"> </w:t>
      </w:r>
      <w:r>
        <w:rPr>
          <w:u w:val="thick"/>
        </w:rPr>
        <w:t>MANAGEMENT</w:t>
      </w:r>
    </w:p>
    <w:p w:rsidR="004A5673" w:rsidRDefault="00427FA1">
      <w:pPr>
        <w:pStyle w:val="BodyText"/>
        <w:spacing w:before="92" w:line="312" w:lineRule="auto"/>
        <w:ind w:left="100" w:right="120"/>
        <w:jc w:val="both"/>
      </w:pPr>
      <w:r>
        <w:t>Company Secretary shall take all reasonable measures to redress customers/clients</w:t>
      </w:r>
      <w:r w:rsidR="00600371">
        <w:t>’</w:t>
      </w:r>
      <w:r>
        <w:rPr>
          <w:spacing w:val="1"/>
        </w:rPr>
        <w:t xml:space="preserve"> </w:t>
      </w:r>
      <w:r>
        <w:t>complain</w:t>
      </w:r>
      <w:r w:rsidR="00600371">
        <w:t>t</w:t>
      </w:r>
      <w:r>
        <w:t>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grievances</w:t>
      </w:r>
      <w:r>
        <w:rPr>
          <w:spacing w:val="1"/>
        </w:rPr>
        <w:t xml:space="preserve"> </w:t>
      </w:r>
      <w:r>
        <w:t>promptly</w:t>
      </w:r>
      <w:r w:rsidR="00B77FE6">
        <w:t>.</w:t>
      </w:r>
    </w:p>
    <w:p w:rsidR="004A5673" w:rsidRDefault="004A5673">
      <w:pPr>
        <w:pStyle w:val="BodyText"/>
        <w:spacing w:before="9"/>
        <w:rPr>
          <w:sz w:val="33"/>
        </w:rPr>
      </w:pPr>
    </w:p>
    <w:p w:rsidR="004A5673" w:rsidRDefault="00427FA1">
      <w:pPr>
        <w:pStyle w:val="BodyText"/>
        <w:spacing w:before="1" w:line="312" w:lineRule="auto"/>
        <w:ind w:left="100" w:right="118"/>
        <w:jc w:val="both"/>
      </w:pPr>
      <w:r>
        <w:t>In case the complaint or query is received from Commission or the Securities</w:t>
      </w:r>
      <w:r>
        <w:rPr>
          <w:spacing w:val="1"/>
        </w:rPr>
        <w:t xml:space="preserve"> </w:t>
      </w:r>
      <w:r>
        <w:t>Exchange or any other regulatory body, it shall be look</w:t>
      </w:r>
      <w:r w:rsidR="00600371">
        <w:t>ed</w:t>
      </w:r>
      <w:r>
        <w:t xml:space="preserve"> into immediately and</w:t>
      </w:r>
      <w:r>
        <w:rPr>
          <w:spacing w:val="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resolve</w:t>
      </w:r>
      <w:r w:rsidR="00B77FE6">
        <w:t>d</w:t>
      </w:r>
      <w:r>
        <w:rPr>
          <w:spacing w:val="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time.</w:t>
      </w:r>
    </w:p>
    <w:p w:rsidR="004A5673" w:rsidRDefault="004A5673">
      <w:pPr>
        <w:pStyle w:val="BodyText"/>
        <w:spacing w:before="5"/>
        <w:rPr>
          <w:sz w:val="33"/>
        </w:rPr>
      </w:pPr>
    </w:p>
    <w:p w:rsidR="004A5673" w:rsidRDefault="00427FA1">
      <w:pPr>
        <w:pStyle w:val="Heading1"/>
        <w:spacing w:before="0"/>
        <w:rPr>
          <w:u w:val="none"/>
        </w:rPr>
      </w:pPr>
      <w:r>
        <w:rPr>
          <w:u w:val="thick"/>
        </w:rPr>
        <w:t>RECORD</w:t>
      </w:r>
      <w:r>
        <w:rPr>
          <w:spacing w:val="-2"/>
          <w:u w:val="thick"/>
        </w:rPr>
        <w:t xml:space="preserve"> </w:t>
      </w:r>
      <w:r>
        <w:rPr>
          <w:u w:val="thick"/>
        </w:rPr>
        <w:t>MAINTENANCE</w:t>
      </w:r>
    </w:p>
    <w:p w:rsidR="004A5673" w:rsidRDefault="00427FA1">
      <w:pPr>
        <w:pStyle w:val="BodyText"/>
        <w:spacing w:before="92" w:line="312" w:lineRule="auto"/>
        <w:ind w:left="100" w:right="116"/>
        <w:jc w:val="both"/>
      </w:pPr>
      <w:r>
        <w:t>Company Secretary shall maintain records regarding customers’ complain</w:t>
      </w:r>
      <w:r w:rsidR="00600371">
        <w:t>t</w:t>
      </w:r>
      <w:r>
        <w:t>s and</w:t>
      </w:r>
      <w:r>
        <w:rPr>
          <w:spacing w:val="1"/>
        </w:rPr>
        <w:t xml:space="preserve"> </w:t>
      </w:r>
      <w:r>
        <w:t>grievances and received from</w:t>
      </w:r>
      <w:r w:rsidR="00B77FE6">
        <w:t xml:space="preserve"> authorities along with redressed </w:t>
      </w:r>
      <w:r>
        <w:t>of such complain</w:t>
      </w:r>
      <w:r w:rsidR="00600371">
        <w:t>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grievances.</w:t>
      </w:r>
    </w:p>
    <w:p w:rsidR="004A5673" w:rsidRDefault="004A5673">
      <w:pPr>
        <w:spacing w:line="312" w:lineRule="auto"/>
        <w:jc w:val="both"/>
        <w:sectPr w:rsidR="004A5673">
          <w:pgSz w:w="12240" w:h="15840"/>
          <w:pgMar w:top="1360" w:right="1320" w:bottom="280" w:left="1340" w:header="720" w:footer="720" w:gutter="0"/>
          <w:cols w:space="720"/>
        </w:sectPr>
      </w:pPr>
    </w:p>
    <w:p w:rsidR="004A5673" w:rsidRDefault="004A5673">
      <w:pPr>
        <w:pStyle w:val="BodyText"/>
        <w:spacing w:before="4"/>
        <w:rPr>
          <w:sz w:val="20"/>
        </w:rPr>
      </w:pPr>
    </w:p>
    <w:p w:rsidR="004A5673" w:rsidRDefault="00427FA1">
      <w:pPr>
        <w:pStyle w:val="Heading1"/>
        <w:spacing w:before="91"/>
        <w:jc w:val="both"/>
        <w:rPr>
          <w:u w:val="none"/>
        </w:rPr>
      </w:pPr>
      <w:r>
        <w:rPr>
          <w:u w:val="thick"/>
        </w:rPr>
        <w:t>REPORTING</w:t>
      </w:r>
      <w:r>
        <w:rPr>
          <w:spacing w:val="-3"/>
          <w:u w:val="thick"/>
        </w:rPr>
        <w:t xml:space="preserve"> </w:t>
      </w:r>
      <w:r>
        <w:rPr>
          <w:u w:val="thick"/>
        </w:rPr>
        <w:t>REQUIREMENT</w:t>
      </w:r>
    </w:p>
    <w:p w:rsidR="004A5673" w:rsidRDefault="00427FA1">
      <w:pPr>
        <w:pStyle w:val="BodyText"/>
        <w:spacing w:before="92" w:line="312" w:lineRule="auto"/>
        <w:ind w:left="100" w:right="118"/>
        <w:jc w:val="both"/>
      </w:pPr>
      <w:r>
        <w:t>Company Secretary shall at the end of each quarter submit information about the</w:t>
      </w:r>
      <w:r>
        <w:rPr>
          <w:spacing w:val="-70"/>
        </w:rPr>
        <w:t xml:space="preserve"> </w:t>
      </w:r>
      <w:r>
        <w:t>number of customer</w:t>
      </w:r>
      <w:r w:rsidR="00600371">
        <w:t>s’</w:t>
      </w:r>
      <w:r>
        <w:t xml:space="preserve"> complain</w:t>
      </w:r>
      <w:r w:rsidR="00600371">
        <w:t>ts</w:t>
      </w:r>
      <w:r>
        <w:t xml:space="preserve"> and grievances received and redressed along with</w:t>
      </w:r>
      <w:r>
        <w:rPr>
          <w:spacing w:val="-70"/>
        </w:rPr>
        <w:t xml:space="preserve"> </w:t>
      </w:r>
      <w:r>
        <w:t>those that are unresolved beyond specified time to the management along 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delay.</w:t>
      </w:r>
    </w:p>
    <w:p w:rsidR="004A5673" w:rsidRDefault="004A5673">
      <w:pPr>
        <w:pStyle w:val="BodyText"/>
        <w:spacing w:before="10"/>
        <w:rPr>
          <w:sz w:val="33"/>
        </w:rPr>
      </w:pPr>
    </w:p>
    <w:p w:rsidR="004A5673" w:rsidRDefault="00427FA1">
      <w:pPr>
        <w:pStyle w:val="BodyText"/>
        <w:spacing w:line="312" w:lineRule="auto"/>
        <w:ind w:left="100" w:right="115"/>
        <w:jc w:val="both"/>
      </w:pPr>
      <w:r>
        <w:t xml:space="preserve">As required under the regulation, </w:t>
      </w:r>
      <w:r w:rsidR="00263B79">
        <w:t>ABC</w:t>
      </w:r>
      <w:bookmarkStart w:id="0" w:name="_GoBack"/>
      <w:bookmarkEnd w:id="0"/>
      <w:r>
        <w:t xml:space="preserve"> will report all unresolved complain</w:t>
      </w:r>
      <w:r w:rsidR="00600371">
        <w:t>t</w:t>
      </w:r>
      <w:r>
        <w:t>(s) and</w:t>
      </w:r>
      <w:r>
        <w:rPr>
          <w:spacing w:val="1"/>
        </w:rPr>
        <w:t xml:space="preserve"> </w:t>
      </w:r>
      <w:r>
        <w:t>grievance(s) that are not resolved within three month</w:t>
      </w:r>
      <w:r w:rsidR="00600371">
        <w:t>s</w:t>
      </w:r>
      <w:r>
        <w:t xml:space="preserve"> to the Securities Exchange</w:t>
      </w:r>
      <w:r>
        <w:rPr>
          <w:spacing w:val="1"/>
        </w:rPr>
        <w:t xml:space="preserve"> </w:t>
      </w:r>
      <w:r>
        <w:t>along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thereof</w:t>
      </w:r>
      <w:r>
        <w:rPr>
          <w:spacing w:val="-1"/>
        </w:rPr>
        <w:t xml:space="preserve"> </w:t>
      </w:r>
      <w:r>
        <w:t>for</w:t>
      </w:r>
      <w:r>
        <w:rPr>
          <w:spacing w:val="3"/>
        </w:rPr>
        <w:t xml:space="preserve"> </w:t>
      </w:r>
      <w:r w:rsidR="00600371">
        <w:rPr>
          <w:spacing w:val="3"/>
        </w:rPr>
        <w:t xml:space="preserve">the </w:t>
      </w:r>
      <w:r>
        <w:t>delay.</w:t>
      </w:r>
    </w:p>
    <w:p w:rsidR="004A5673" w:rsidRDefault="004A5673">
      <w:pPr>
        <w:pStyle w:val="BodyText"/>
        <w:spacing w:before="5"/>
        <w:rPr>
          <w:sz w:val="33"/>
        </w:rPr>
      </w:pPr>
    </w:p>
    <w:p w:rsidR="004A5673" w:rsidRDefault="00427FA1">
      <w:pPr>
        <w:pStyle w:val="Heading1"/>
        <w:jc w:val="both"/>
        <w:rPr>
          <w:u w:val="none"/>
        </w:rPr>
      </w:pPr>
      <w:r>
        <w:rPr>
          <w:u w:val="thick"/>
        </w:rPr>
        <w:t>COMPLAIN</w:t>
      </w:r>
      <w:r>
        <w:rPr>
          <w:spacing w:val="-3"/>
          <w:u w:val="thick"/>
        </w:rPr>
        <w:t xml:space="preserve"> </w:t>
      </w:r>
      <w:r>
        <w:rPr>
          <w:u w:val="thick"/>
        </w:rPr>
        <w:t>BOX</w:t>
      </w:r>
    </w:p>
    <w:p w:rsidR="004A5673" w:rsidRDefault="004A5673">
      <w:pPr>
        <w:pStyle w:val="BodyText"/>
        <w:rPr>
          <w:rFonts w:ascii="Arial"/>
          <w:b/>
          <w:sz w:val="20"/>
        </w:rPr>
      </w:pPr>
    </w:p>
    <w:p w:rsidR="004A5673" w:rsidRDefault="00427FA1">
      <w:pPr>
        <w:pStyle w:val="BodyText"/>
        <w:spacing w:before="251"/>
        <w:ind w:left="100"/>
      </w:pPr>
      <w:r>
        <w:t>There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a </w:t>
      </w:r>
      <w:r>
        <w:t>“Complain</w:t>
      </w:r>
      <w:r>
        <w:rPr>
          <w:spacing w:val="-2"/>
        </w:rPr>
        <w:t xml:space="preserve"> </w:t>
      </w:r>
      <w:r>
        <w:t>Box”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entrance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office.</w:t>
      </w:r>
    </w:p>
    <w:sectPr w:rsidR="004A5673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5673"/>
    <w:rsid w:val="00263B79"/>
    <w:rsid w:val="00427FA1"/>
    <w:rsid w:val="004A5673"/>
    <w:rsid w:val="00516B03"/>
    <w:rsid w:val="005C38CA"/>
    <w:rsid w:val="00600371"/>
    <w:rsid w:val="006E5122"/>
    <w:rsid w:val="0083356F"/>
    <w:rsid w:val="0085072D"/>
    <w:rsid w:val="00A869D7"/>
    <w:rsid w:val="00AC57E6"/>
    <w:rsid w:val="00B77FE6"/>
    <w:rsid w:val="00CC0E31"/>
    <w:rsid w:val="00D52CC1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C2DF073-CAC5-43F2-9C90-6D57EA22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rFonts w:ascii="Arial" w:eastAsia="Arial" w:hAnsi="Arial" w:cs="Arial"/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1"/>
      <w:ind w:left="1194" w:right="1937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</dc:creator>
  <cp:lastModifiedBy>Microsoft account</cp:lastModifiedBy>
  <cp:revision>15</cp:revision>
  <dcterms:created xsi:type="dcterms:W3CDTF">2021-05-21T10:10:00Z</dcterms:created>
  <dcterms:modified xsi:type="dcterms:W3CDTF">2021-05-31T05:27:00Z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2021-05-21T00:00:00Z</vt:filetime>
  </property>
</Properties>
</file>